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42AA2" w14:textId="77777777" w:rsidR="006132D2" w:rsidRPr="000D35E1" w:rsidRDefault="006132D2" w:rsidP="006132D2">
      <w:pPr>
        <w:jc w:val="center"/>
        <w:rPr>
          <w:rFonts w:ascii="Times New Roman" w:hAnsi="Times New Roman" w:cs="Times New Roman"/>
          <w:sz w:val="24"/>
          <w:szCs w:val="24"/>
        </w:rPr>
      </w:pPr>
      <w:r w:rsidRPr="000D35E1">
        <w:rPr>
          <w:rFonts w:ascii="Times New Roman" w:hAnsi="Times New Roman" w:cs="Times New Roman"/>
          <w:sz w:val="24"/>
          <w:szCs w:val="24"/>
        </w:rPr>
        <w:t>Fort Kent Public Works Department</w:t>
      </w:r>
    </w:p>
    <w:p w14:paraId="5544513B" w14:textId="77777777" w:rsidR="006132D2" w:rsidRPr="000D35E1" w:rsidRDefault="006132D2" w:rsidP="006132D2">
      <w:pPr>
        <w:jc w:val="center"/>
        <w:rPr>
          <w:rFonts w:ascii="Times New Roman" w:hAnsi="Times New Roman" w:cs="Times New Roman"/>
          <w:sz w:val="24"/>
          <w:szCs w:val="24"/>
        </w:rPr>
      </w:pPr>
      <w:r w:rsidRPr="000D35E1">
        <w:rPr>
          <w:rFonts w:ascii="Times New Roman" w:hAnsi="Times New Roman" w:cs="Times New Roman"/>
          <w:sz w:val="24"/>
          <w:szCs w:val="24"/>
        </w:rPr>
        <w:t>Levee Mowing Bid for 20</w:t>
      </w:r>
      <w:r>
        <w:rPr>
          <w:rFonts w:ascii="Times New Roman" w:hAnsi="Times New Roman" w:cs="Times New Roman"/>
          <w:sz w:val="24"/>
          <w:szCs w:val="24"/>
        </w:rPr>
        <w:t>20-2022</w:t>
      </w:r>
    </w:p>
    <w:p w14:paraId="38ED301B" w14:textId="77777777" w:rsidR="006132D2" w:rsidRPr="000D35E1" w:rsidRDefault="006132D2" w:rsidP="006132D2">
      <w:pPr>
        <w:rPr>
          <w:rFonts w:ascii="Times New Roman" w:hAnsi="Times New Roman" w:cs="Times New Roman"/>
          <w:sz w:val="24"/>
          <w:szCs w:val="24"/>
        </w:rPr>
      </w:pPr>
    </w:p>
    <w:p w14:paraId="7E5B5652" w14:textId="77777777" w:rsidR="006132D2" w:rsidRPr="000D35E1" w:rsidRDefault="006132D2" w:rsidP="006132D2">
      <w:pPr>
        <w:rPr>
          <w:rFonts w:ascii="Times New Roman" w:hAnsi="Times New Roman" w:cs="Times New Roman"/>
          <w:sz w:val="24"/>
          <w:szCs w:val="24"/>
        </w:rPr>
      </w:pPr>
      <w:r w:rsidRPr="000D35E1">
        <w:rPr>
          <w:rFonts w:ascii="Times New Roman" w:hAnsi="Times New Roman" w:cs="Times New Roman"/>
          <w:sz w:val="24"/>
          <w:szCs w:val="24"/>
        </w:rPr>
        <w:t xml:space="preserve">The Fort Kent Public Works is seeking bids for the mowing of the levee along the St. John River.   The </w:t>
      </w:r>
      <w:proofErr w:type="spellStart"/>
      <w:r w:rsidRPr="000D35E1">
        <w:rPr>
          <w:rFonts w:ascii="Times New Roman" w:hAnsi="Times New Roman" w:cs="Times New Roman"/>
          <w:sz w:val="24"/>
          <w:szCs w:val="24"/>
        </w:rPr>
        <w:t>mowable</w:t>
      </w:r>
      <w:proofErr w:type="spellEnd"/>
      <w:r w:rsidRPr="000D35E1">
        <w:rPr>
          <w:rFonts w:ascii="Times New Roman" w:hAnsi="Times New Roman" w:cs="Times New Roman"/>
          <w:sz w:val="24"/>
          <w:szCs w:val="24"/>
        </w:rPr>
        <w:t xml:space="preserve"> section of the levee is approximately 3,400 feet long with the river side having grass an average of 10 feet and the land side slope width averaging 30 feet. The slopes are typically from 35 degrees to 45 degrees. There are a few sections of the land side that is probably steeper than that. </w:t>
      </w:r>
    </w:p>
    <w:p w14:paraId="110B71D1" w14:textId="77777777" w:rsidR="006132D2" w:rsidRPr="000D35E1" w:rsidRDefault="006132D2" w:rsidP="006132D2">
      <w:pPr>
        <w:pStyle w:val="DefaultText"/>
      </w:pPr>
      <w:r>
        <w:t xml:space="preserve">Bid Package available at the Town Office or online at </w:t>
      </w:r>
      <w:hyperlink r:id="rId4" w:history="1">
        <w:r w:rsidRPr="009042EC">
          <w:rPr>
            <w:rStyle w:val="Hyperlink"/>
          </w:rPr>
          <w:t>www.fortkent.org</w:t>
        </w:r>
      </w:hyperlink>
      <w:r>
        <w:t xml:space="preserve">; under Public Works.  </w:t>
      </w:r>
      <w:r w:rsidRPr="000D35E1">
        <w:t xml:space="preserve">All bids shall be submitted on </w:t>
      </w:r>
      <w:r>
        <w:t>bid</w:t>
      </w:r>
      <w:r w:rsidRPr="000D35E1">
        <w:t xml:space="preserve"> form in a plain envelope marked “</w:t>
      </w:r>
      <w:r w:rsidRPr="000D35E1">
        <w:rPr>
          <w:b/>
        </w:rPr>
        <w:t>LEVEE MOWING BID  DO NOT OPEN”</w:t>
      </w:r>
      <w:r w:rsidRPr="000D35E1">
        <w:t xml:space="preserve"> to the Fort Kent Town Office</w:t>
      </w:r>
      <w:r>
        <w:t>, 416 West Main Street, Fort Kent, ME  04743</w:t>
      </w:r>
      <w:r w:rsidRPr="000D35E1">
        <w:t xml:space="preserve"> on or before </w:t>
      </w:r>
      <w:r>
        <w:t>2:00 pm Thursday, June 4, 2020</w:t>
      </w:r>
      <w:r w:rsidRPr="000D35E1">
        <w:t>. Bids will be opened at that time and will be reviewed at the</w:t>
      </w:r>
      <w:r>
        <w:t xml:space="preserve"> next</w:t>
      </w:r>
      <w:r w:rsidRPr="000D35E1">
        <w:t xml:space="preserve"> Town Council meeting. The Town of Fort Kent reserves the right to accept or reject any and/or all bids. Any questions about this bid request or request for a levee walk through can be refered to Tony Theriault, the Public Works Director on Monday thru Thursday from 6:00</w:t>
      </w:r>
      <w:r>
        <w:t xml:space="preserve"> </w:t>
      </w:r>
      <w:r w:rsidRPr="000D35E1">
        <w:t>am to 4:00</w:t>
      </w:r>
      <w:r>
        <w:t xml:space="preserve"> </w:t>
      </w:r>
      <w:r w:rsidRPr="000D35E1">
        <w:t>pm. Contact number at the garage is 834-3253.</w:t>
      </w:r>
    </w:p>
    <w:p w14:paraId="3036C4FF" w14:textId="77777777" w:rsidR="006132D2" w:rsidRDefault="006132D2" w:rsidP="00EA3D80">
      <w:pPr>
        <w:jc w:val="center"/>
        <w:rPr>
          <w:sz w:val="24"/>
          <w:szCs w:val="24"/>
        </w:rPr>
      </w:pPr>
    </w:p>
    <w:p w14:paraId="16A8CF08" w14:textId="77777777" w:rsidR="006132D2" w:rsidRDefault="006132D2" w:rsidP="00EA3D80">
      <w:pPr>
        <w:jc w:val="center"/>
        <w:rPr>
          <w:sz w:val="24"/>
          <w:szCs w:val="24"/>
        </w:rPr>
      </w:pPr>
    </w:p>
    <w:p w14:paraId="5AC9605C" w14:textId="77777777" w:rsidR="006132D2" w:rsidRDefault="006132D2" w:rsidP="00EA3D80">
      <w:pPr>
        <w:jc w:val="center"/>
        <w:rPr>
          <w:sz w:val="24"/>
          <w:szCs w:val="24"/>
        </w:rPr>
      </w:pPr>
    </w:p>
    <w:p w14:paraId="7E0EDAB2" w14:textId="77777777" w:rsidR="006132D2" w:rsidRDefault="006132D2" w:rsidP="00EA3D80">
      <w:pPr>
        <w:jc w:val="center"/>
        <w:rPr>
          <w:sz w:val="24"/>
          <w:szCs w:val="24"/>
        </w:rPr>
      </w:pPr>
    </w:p>
    <w:p w14:paraId="718FC9D8" w14:textId="77777777" w:rsidR="006132D2" w:rsidRDefault="006132D2" w:rsidP="00EA3D80">
      <w:pPr>
        <w:jc w:val="center"/>
        <w:rPr>
          <w:sz w:val="24"/>
          <w:szCs w:val="24"/>
        </w:rPr>
      </w:pPr>
    </w:p>
    <w:p w14:paraId="7B16DAE3" w14:textId="77777777" w:rsidR="006132D2" w:rsidRDefault="006132D2" w:rsidP="00EA3D80">
      <w:pPr>
        <w:jc w:val="center"/>
        <w:rPr>
          <w:sz w:val="24"/>
          <w:szCs w:val="24"/>
        </w:rPr>
      </w:pPr>
    </w:p>
    <w:p w14:paraId="1D23CD90" w14:textId="77777777" w:rsidR="006132D2" w:rsidRDefault="006132D2" w:rsidP="00EA3D80">
      <w:pPr>
        <w:jc w:val="center"/>
        <w:rPr>
          <w:sz w:val="24"/>
          <w:szCs w:val="24"/>
        </w:rPr>
      </w:pPr>
    </w:p>
    <w:p w14:paraId="4F55FA4A" w14:textId="77777777" w:rsidR="006132D2" w:rsidRDefault="006132D2" w:rsidP="00EA3D80">
      <w:pPr>
        <w:jc w:val="center"/>
        <w:rPr>
          <w:sz w:val="24"/>
          <w:szCs w:val="24"/>
        </w:rPr>
      </w:pPr>
    </w:p>
    <w:p w14:paraId="48AE05F1" w14:textId="77777777" w:rsidR="006132D2" w:rsidRDefault="006132D2" w:rsidP="00EA3D80">
      <w:pPr>
        <w:jc w:val="center"/>
        <w:rPr>
          <w:sz w:val="24"/>
          <w:szCs w:val="24"/>
        </w:rPr>
      </w:pPr>
    </w:p>
    <w:p w14:paraId="044488A0" w14:textId="77777777" w:rsidR="006132D2" w:rsidRDefault="006132D2" w:rsidP="00EA3D80">
      <w:pPr>
        <w:jc w:val="center"/>
        <w:rPr>
          <w:sz w:val="24"/>
          <w:szCs w:val="24"/>
        </w:rPr>
      </w:pPr>
    </w:p>
    <w:p w14:paraId="55FC285B" w14:textId="77777777" w:rsidR="006132D2" w:rsidRDefault="006132D2" w:rsidP="00EA3D80">
      <w:pPr>
        <w:jc w:val="center"/>
        <w:rPr>
          <w:sz w:val="24"/>
          <w:szCs w:val="24"/>
        </w:rPr>
      </w:pPr>
    </w:p>
    <w:p w14:paraId="65DF470E" w14:textId="77777777" w:rsidR="006132D2" w:rsidRDefault="006132D2" w:rsidP="00EA3D80">
      <w:pPr>
        <w:jc w:val="center"/>
        <w:rPr>
          <w:sz w:val="24"/>
          <w:szCs w:val="24"/>
        </w:rPr>
      </w:pPr>
    </w:p>
    <w:p w14:paraId="752434AE" w14:textId="77777777" w:rsidR="006132D2" w:rsidRDefault="006132D2" w:rsidP="00EA3D80">
      <w:pPr>
        <w:jc w:val="center"/>
        <w:rPr>
          <w:sz w:val="24"/>
          <w:szCs w:val="24"/>
        </w:rPr>
      </w:pPr>
    </w:p>
    <w:p w14:paraId="42B2891F" w14:textId="77777777" w:rsidR="006132D2" w:rsidRDefault="006132D2" w:rsidP="00EA3D80">
      <w:pPr>
        <w:jc w:val="center"/>
        <w:rPr>
          <w:sz w:val="24"/>
          <w:szCs w:val="24"/>
        </w:rPr>
      </w:pPr>
    </w:p>
    <w:p w14:paraId="6B9BA201" w14:textId="77777777" w:rsidR="006132D2" w:rsidRDefault="006132D2" w:rsidP="00EA3D80">
      <w:pPr>
        <w:jc w:val="center"/>
        <w:rPr>
          <w:sz w:val="24"/>
          <w:szCs w:val="24"/>
        </w:rPr>
      </w:pPr>
    </w:p>
    <w:p w14:paraId="245C6C38" w14:textId="77777777" w:rsidR="006132D2" w:rsidRDefault="006132D2" w:rsidP="00EA3D80">
      <w:pPr>
        <w:jc w:val="center"/>
        <w:rPr>
          <w:sz w:val="24"/>
          <w:szCs w:val="24"/>
        </w:rPr>
      </w:pPr>
    </w:p>
    <w:p w14:paraId="604DA675" w14:textId="4CA300A4" w:rsidR="00566F3D" w:rsidRDefault="00EA3D80" w:rsidP="00EA3D80">
      <w:pPr>
        <w:jc w:val="center"/>
        <w:rPr>
          <w:sz w:val="24"/>
          <w:szCs w:val="24"/>
        </w:rPr>
      </w:pPr>
      <w:r>
        <w:rPr>
          <w:sz w:val="24"/>
          <w:szCs w:val="24"/>
        </w:rPr>
        <w:lastRenderedPageBreak/>
        <w:t>Fort Kent Public Works Department</w:t>
      </w:r>
    </w:p>
    <w:p w14:paraId="1DF7C83F" w14:textId="6A1609BB" w:rsidR="00EA3D80" w:rsidRDefault="00EA3D80" w:rsidP="00EA3D80">
      <w:pPr>
        <w:jc w:val="center"/>
        <w:rPr>
          <w:sz w:val="24"/>
          <w:szCs w:val="24"/>
        </w:rPr>
      </w:pPr>
      <w:r>
        <w:rPr>
          <w:sz w:val="24"/>
          <w:szCs w:val="24"/>
        </w:rPr>
        <w:t xml:space="preserve">Levee Mowing </w:t>
      </w:r>
      <w:r w:rsidR="005C3344">
        <w:rPr>
          <w:sz w:val="24"/>
          <w:szCs w:val="24"/>
        </w:rPr>
        <w:t>Bid for</w:t>
      </w:r>
      <w:r>
        <w:rPr>
          <w:sz w:val="24"/>
          <w:szCs w:val="24"/>
        </w:rPr>
        <w:t xml:space="preserve"> 20</w:t>
      </w:r>
      <w:r w:rsidR="00B22B35">
        <w:rPr>
          <w:sz w:val="24"/>
          <w:szCs w:val="24"/>
        </w:rPr>
        <w:t xml:space="preserve">20 – </w:t>
      </w:r>
      <w:r w:rsidR="00356060">
        <w:rPr>
          <w:sz w:val="24"/>
          <w:szCs w:val="24"/>
        </w:rPr>
        <w:t>20</w:t>
      </w:r>
      <w:r w:rsidR="00B22B35">
        <w:rPr>
          <w:sz w:val="24"/>
          <w:szCs w:val="24"/>
        </w:rPr>
        <w:t>22</w:t>
      </w:r>
    </w:p>
    <w:p w14:paraId="45C9E863" w14:textId="77777777" w:rsidR="00AC6FB9" w:rsidRDefault="00AC6FB9" w:rsidP="00EA3D80">
      <w:pPr>
        <w:rPr>
          <w:sz w:val="24"/>
          <w:szCs w:val="24"/>
        </w:rPr>
      </w:pPr>
    </w:p>
    <w:p w14:paraId="6DE4ED16" w14:textId="77777777" w:rsidR="00EA3D80" w:rsidRDefault="005C3344" w:rsidP="00EA3D80">
      <w:pPr>
        <w:rPr>
          <w:sz w:val="24"/>
          <w:szCs w:val="24"/>
        </w:rPr>
      </w:pPr>
      <w:r>
        <w:rPr>
          <w:sz w:val="24"/>
          <w:szCs w:val="24"/>
        </w:rPr>
        <w:t>The Fort</w:t>
      </w:r>
      <w:r w:rsidR="00EA3D80">
        <w:rPr>
          <w:sz w:val="24"/>
          <w:szCs w:val="24"/>
        </w:rPr>
        <w:t xml:space="preserve"> Kent Public Works is seeking bids for the mowing of the levee along the St</w:t>
      </w:r>
      <w:r w:rsidR="00AC6FB9">
        <w:rPr>
          <w:sz w:val="24"/>
          <w:szCs w:val="24"/>
        </w:rPr>
        <w:t>.</w:t>
      </w:r>
      <w:r w:rsidR="00EA3D80">
        <w:rPr>
          <w:sz w:val="24"/>
          <w:szCs w:val="24"/>
        </w:rPr>
        <w:t xml:space="preserve"> John River.   The </w:t>
      </w:r>
      <w:proofErr w:type="spellStart"/>
      <w:r w:rsidR="00EA3D80">
        <w:rPr>
          <w:sz w:val="24"/>
          <w:szCs w:val="24"/>
        </w:rPr>
        <w:t>mowable</w:t>
      </w:r>
      <w:proofErr w:type="spellEnd"/>
      <w:r w:rsidR="00EA3D80">
        <w:rPr>
          <w:sz w:val="24"/>
          <w:szCs w:val="24"/>
        </w:rPr>
        <w:t xml:space="preserve"> section of the levee is approximately 3</w:t>
      </w:r>
      <w:r w:rsidR="00AC6FB9">
        <w:rPr>
          <w:sz w:val="24"/>
          <w:szCs w:val="24"/>
        </w:rPr>
        <w:t>,</w:t>
      </w:r>
      <w:r w:rsidR="00EA3D80">
        <w:rPr>
          <w:sz w:val="24"/>
          <w:szCs w:val="24"/>
        </w:rPr>
        <w:t>400</w:t>
      </w:r>
      <w:r w:rsidR="00AC6FB9">
        <w:rPr>
          <w:sz w:val="24"/>
          <w:szCs w:val="24"/>
        </w:rPr>
        <w:t xml:space="preserve"> feet</w:t>
      </w:r>
      <w:r w:rsidR="00EA3D80">
        <w:rPr>
          <w:sz w:val="24"/>
          <w:szCs w:val="24"/>
        </w:rPr>
        <w:t xml:space="preserve"> long with the river side having grass an average of 10</w:t>
      </w:r>
      <w:r w:rsidR="00AC6FB9">
        <w:rPr>
          <w:sz w:val="24"/>
          <w:szCs w:val="24"/>
        </w:rPr>
        <w:t xml:space="preserve"> feet</w:t>
      </w:r>
      <w:r w:rsidR="00EA3D80">
        <w:rPr>
          <w:sz w:val="24"/>
          <w:szCs w:val="24"/>
        </w:rPr>
        <w:t xml:space="preserve"> and the land side slope</w:t>
      </w:r>
      <w:r w:rsidR="00DA0BB6">
        <w:rPr>
          <w:sz w:val="24"/>
          <w:szCs w:val="24"/>
        </w:rPr>
        <w:t xml:space="preserve"> width averaging 30</w:t>
      </w:r>
      <w:r w:rsidR="00AC6FB9">
        <w:rPr>
          <w:sz w:val="24"/>
          <w:szCs w:val="24"/>
        </w:rPr>
        <w:t xml:space="preserve"> feet</w:t>
      </w:r>
      <w:r w:rsidR="00DA0BB6">
        <w:rPr>
          <w:sz w:val="24"/>
          <w:szCs w:val="24"/>
        </w:rPr>
        <w:t xml:space="preserve">. The slopes are typically from 35 degrees to 45 degrees. There </w:t>
      </w:r>
      <w:r w:rsidR="004145C1">
        <w:rPr>
          <w:sz w:val="24"/>
          <w:szCs w:val="24"/>
        </w:rPr>
        <w:t>are</w:t>
      </w:r>
      <w:r w:rsidR="00DA0BB6">
        <w:rPr>
          <w:sz w:val="24"/>
          <w:szCs w:val="24"/>
        </w:rPr>
        <w:t xml:space="preserve"> a few sections of the land side that is probably steeper than that. </w:t>
      </w:r>
    </w:p>
    <w:p w14:paraId="02685E01" w14:textId="77777777" w:rsidR="00DA0BB6" w:rsidRPr="00AC6FB9" w:rsidRDefault="00DA0BB6" w:rsidP="00EA3D80">
      <w:pPr>
        <w:rPr>
          <w:b/>
          <w:sz w:val="24"/>
          <w:szCs w:val="24"/>
        </w:rPr>
      </w:pPr>
      <w:r w:rsidRPr="00AC6FB9">
        <w:rPr>
          <w:b/>
          <w:sz w:val="24"/>
          <w:szCs w:val="24"/>
        </w:rPr>
        <w:t xml:space="preserve"> Scope of work</w:t>
      </w:r>
      <w:r w:rsidR="00AC6FB9" w:rsidRPr="00AC6FB9">
        <w:rPr>
          <w:b/>
          <w:sz w:val="24"/>
          <w:szCs w:val="24"/>
        </w:rPr>
        <w:t>:</w:t>
      </w:r>
    </w:p>
    <w:p w14:paraId="78EB0D53" w14:textId="40A81F91" w:rsidR="00DA0BB6" w:rsidRDefault="00AC6FB9" w:rsidP="00EA3D80">
      <w:pPr>
        <w:rPr>
          <w:sz w:val="24"/>
          <w:szCs w:val="24"/>
        </w:rPr>
      </w:pPr>
      <w:r>
        <w:rPr>
          <w:sz w:val="24"/>
          <w:szCs w:val="24"/>
        </w:rPr>
        <w:t xml:space="preserve">Mow all grass on slopes to a </w:t>
      </w:r>
      <w:r w:rsidR="00356060">
        <w:rPr>
          <w:sz w:val="24"/>
          <w:szCs w:val="24"/>
        </w:rPr>
        <w:t>4-inch</w:t>
      </w:r>
      <w:r w:rsidR="00DA0BB6">
        <w:rPr>
          <w:sz w:val="24"/>
          <w:szCs w:val="24"/>
        </w:rPr>
        <w:t xml:space="preserve"> cut</w:t>
      </w:r>
      <w:r w:rsidR="006B436E">
        <w:rPr>
          <w:sz w:val="24"/>
          <w:szCs w:val="24"/>
        </w:rPr>
        <w:t>, on the land side; the entire slope</w:t>
      </w:r>
      <w:r w:rsidR="00DA0BB6">
        <w:rPr>
          <w:sz w:val="24"/>
          <w:szCs w:val="24"/>
        </w:rPr>
        <w:t xml:space="preserve"> and this includes the 2 access ramps.</w:t>
      </w:r>
      <w:r w:rsidR="006B1F09">
        <w:rPr>
          <w:sz w:val="24"/>
          <w:szCs w:val="24"/>
        </w:rPr>
        <w:t xml:space="preserve"> On the river side slope</w:t>
      </w:r>
      <w:r>
        <w:rPr>
          <w:sz w:val="24"/>
          <w:szCs w:val="24"/>
        </w:rPr>
        <w:t xml:space="preserve">, the </w:t>
      </w:r>
      <w:r w:rsidR="006B1F09">
        <w:rPr>
          <w:sz w:val="24"/>
          <w:szCs w:val="24"/>
        </w:rPr>
        <w:t>contractor will mow to the rip rap</w:t>
      </w:r>
      <w:r w:rsidR="002609C3">
        <w:rPr>
          <w:sz w:val="24"/>
          <w:szCs w:val="24"/>
        </w:rPr>
        <w:t>.</w:t>
      </w:r>
      <w:r w:rsidR="006B436E">
        <w:rPr>
          <w:sz w:val="24"/>
          <w:szCs w:val="24"/>
        </w:rPr>
        <w:t xml:space="preserve">  T</w:t>
      </w:r>
      <w:r>
        <w:rPr>
          <w:sz w:val="24"/>
          <w:szCs w:val="24"/>
        </w:rPr>
        <w:t>he contractor</w:t>
      </w:r>
      <w:r w:rsidR="005467C2">
        <w:rPr>
          <w:sz w:val="24"/>
          <w:szCs w:val="24"/>
        </w:rPr>
        <w:t xml:space="preserve"> will </w:t>
      </w:r>
      <w:r>
        <w:rPr>
          <w:sz w:val="24"/>
          <w:szCs w:val="24"/>
        </w:rPr>
        <w:t>m</w:t>
      </w:r>
      <w:r w:rsidR="005467C2">
        <w:rPr>
          <w:sz w:val="24"/>
          <w:szCs w:val="24"/>
        </w:rPr>
        <w:t>ow</w:t>
      </w:r>
      <w:r w:rsidR="001E2124">
        <w:rPr>
          <w:sz w:val="24"/>
          <w:szCs w:val="24"/>
        </w:rPr>
        <w:t xml:space="preserve"> the </w:t>
      </w:r>
      <w:r w:rsidR="00B22B35">
        <w:rPr>
          <w:sz w:val="24"/>
          <w:szCs w:val="24"/>
        </w:rPr>
        <w:t>top of the levee, one mower width at the bottom on the flat section and the entire slope part of the levee</w:t>
      </w:r>
      <w:r w:rsidR="005467C2">
        <w:rPr>
          <w:sz w:val="24"/>
          <w:szCs w:val="24"/>
        </w:rPr>
        <w:t>.  Mowing around the pump station consist of mowing</w:t>
      </w:r>
      <w:r w:rsidR="005C3344">
        <w:rPr>
          <w:sz w:val="24"/>
          <w:szCs w:val="24"/>
        </w:rPr>
        <w:t xml:space="preserve"> an area 36 </w:t>
      </w:r>
      <w:r w:rsidR="006B436E">
        <w:rPr>
          <w:sz w:val="24"/>
          <w:szCs w:val="24"/>
        </w:rPr>
        <w:t xml:space="preserve">feet </w:t>
      </w:r>
      <w:r w:rsidR="005C3344">
        <w:rPr>
          <w:sz w:val="24"/>
          <w:szCs w:val="24"/>
        </w:rPr>
        <w:t xml:space="preserve">on all sides of the pump station except the front side that is paved. The section of levee between the </w:t>
      </w:r>
      <w:r w:rsidR="000D5E0E">
        <w:rPr>
          <w:sz w:val="24"/>
          <w:szCs w:val="24"/>
        </w:rPr>
        <w:t xml:space="preserve">S.W. </w:t>
      </w:r>
      <w:r w:rsidR="005C3344">
        <w:rPr>
          <w:sz w:val="24"/>
          <w:szCs w:val="24"/>
        </w:rPr>
        <w:t>Collins lumber yard and Dr. Dan Chasse’s house will also be mowed to the white fence on top of the levee. This will be the furthest area to be mowed on the east end.</w:t>
      </w:r>
    </w:p>
    <w:p w14:paraId="6C6B1580" w14:textId="73E030E3" w:rsidR="005C3344" w:rsidRDefault="005C3344" w:rsidP="00EA3D80">
      <w:pPr>
        <w:rPr>
          <w:sz w:val="24"/>
          <w:szCs w:val="24"/>
        </w:rPr>
      </w:pPr>
      <w:r>
        <w:rPr>
          <w:sz w:val="24"/>
          <w:szCs w:val="24"/>
        </w:rPr>
        <w:t xml:space="preserve">This bid will also include weed </w:t>
      </w:r>
      <w:r w:rsidR="004145C1">
        <w:rPr>
          <w:sz w:val="24"/>
          <w:szCs w:val="24"/>
        </w:rPr>
        <w:t>whacking</w:t>
      </w:r>
      <w:r>
        <w:rPr>
          <w:sz w:val="24"/>
          <w:szCs w:val="24"/>
        </w:rPr>
        <w:t xml:space="preserve"> of any areas within this cutting area that </w:t>
      </w:r>
      <w:r w:rsidR="00356060">
        <w:rPr>
          <w:sz w:val="24"/>
          <w:szCs w:val="24"/>
        </w:rPr>
        <w:t>cannot</w:t>
      </w:r>
      <w:r>
        <w:rPr>
          <w:sz w:val="24"/>
          <w:szCs w:val="24"/>
        </w:rPr>
        <w:t xml:space="preserve"> be done with a mower. This includes around pole, fences, along the rip rap, around signs, steps, very steep sections and around the access ramps.</w:t>
      </w:r>
      <w:r w:rsidR="00696909">
        <w:rPr>
          <w:sz w:val="24"/>
          <w:szCs w:val="24"/>
        </w:rPr>
        <w:t xml:space="preserve"> It also includes around the pump station.</w:t>
      </w:r>
    </w:p>
    <w:p w14:paraId="6324B314" w14:textId="6BAC8707" w:rsidR="004145C1" w:rsidRPr="00FB51C8" w:rsidRDefault="004145C1" w:rsidP="00EA3D80">
      <w:pPr>
        <w:rPr>
          <w:b/>
          <w:bCs/>
          <w:sz w:val="24"/>
          <w:szCs w:val="24"/>
          <w:u w:val="single"/>
        </w:rPr>
      </w:pPr>
      <w:r>
        <w:rPr>
          <w:sz w:val="24"/>
          <w:szCs w:val="24"/>
        </w:rPr>
        <w:t>The bid amount is for all the work mentioned above</w:t>
      </w:r>
      <w:r w:rsidR="000D5E0E">
        <w:rPr>
          <w:sz w:val="24"/>
          <w:szCs w:val="24"/>
        </w:rPr>
        <w:t>.</w:t>
      </w:r>
      <w:r>
        <w:rPr>
          <w:sz w:val="24"/>
          <w:szCs w:val="24"/>
        </w:rPr>
        <w:t xml:space="preserve"> </w:t>
      </w:r>
      <w:r w:rsidR="000D5E0E">
        <w:rPr>
          <w:sz w:val="24"/>
          <w:szCs w:val="24"/>
        </w:rPr>
        <w:t xml:space="preserve"> </w:t>
      </w:r>
      <w:r>
        <w:rPr>
          <w:sz w:val="24"/>
          <w:szCs w:val="24"/>
        </w:rPr>
        <w:t xml:space="preserve">It will have to be done </w:t>
      </w:r>
      <w:r w:rsidR="00C642FF">
        <w:rPr>
          <w:sz w:val="24"/>
          <w:szCs w:val="24"/>
        </w:rPr>
        <w:t>at least 4 times throughout the summer</w:t>
      </w:r>
      <w:r>
        <w:rPr>
          <w:sz w:val="24"/>
          <w:szCs w:val="24"/>
        </w:rPr>
        <w:t>.</w:t>
      </w:r>
      <w:r w:rsidR="00C810C3">
        <w:rPr>
          <w:sz w:val="24"/>
          <w:szCs w:val="24"/>
        </w:rPr>
        <w:t xml:space="preserve"> If the P</w:t>
      </w:r>
      <w:r w:rsidR="00C642FF">
        <w:rPr>
          <w:sz w:val="24"/>
          <w:szCs w:val="24"/>
        </w:rPr>
        <w:t xml:space="preserve">ublic </w:t>
      </w:r>
      <w:r w:rsidR="00C810C3">
        <w:rPr>
          <w:sz w:val="24"/>
          <w:szCs w:val="24"/>
        </w:rPr>
        <w:t>W</w:t>
      </w:r>
      <w:r w:rsidR="00C642FF">
        <w:rPr>
          <w:sz w:val="24"/>
          <w:szCs w:val="24"/>
        </w:rPr>
        <w:t xml:space="preserve">orks </w:t>
      </w:r>
      <w:r w:rsidR="00C810C3">
        <w:rPr>
          <w:sz w:val="24"/>
          <w:szCs w:val="24"/>
        </w:rPr>
        <w:t>D</w:t>
      </w:r>
      <w:r w:rsidR="00C642FF">
        <w:rPr>
          <w:sz w:val="24"/>
          <w:szCs w:val="24"/>
        </w:rPr>
        <w:t>irector feels the need to have it done an extra time</w:t>
      </w:r>
      <w:r w:rsidR="000D5E0E">
        <w:rPr>
          <w:sz w:val="24"/>
          <w:szCs w:val="24"/>
        </w:rPr>
        <w:t>,</w:t>
      </w:r>
      <w:r w:rsidR="00C642FF">
        <w:rPr>
          <w:sz w:val="24"/>
          <w:szCs w:val="24"/>
        </w:rPr>
        <w:t xml:space="preserve"> he will request it from the winning contractor at the original per time price.</w:t>
      </w:r>
      <w:r>
        <w:rPr>
          <w:sz w:val="24"/>
          <w:szCs w:val="24"/>
        </w:rPr>
        <w:t xml:space="preserve"> It is expected to be mowed on or around the dates listed below with some </w:t>
      </w:r>
      <w:r w:rsidR="000D5E0E">
        <w:rPr>
          <w:sz w:val="24"/>
          <w:szCs w:val="24"/>
        </w:rPr>
        <w:t>flexibility</w:t>
      </w:r>
      <w:r>
        <w:rPr>
          <w:sz w:val="24"/>
          <w:szCs w:val="24"/>
        </w:rPr>
        <w:t xml:space="preserve"> </w:t>
      </w:r>
      <w:r w:rsidR="00356060">
        <w:rPr>
          <w:sz w:val="24"/>
          <w:szCs w:val="24"/>
        </w:rPr>
        <w:t>due</w:t>
      </w:r>
      <w:r>
        <w:rPr>
          <w:sz w:val="24"/>
          <w:szCs w:val="24"/>
        </w:rPr>
        <w:t xml:space="preserve"> to the weather. It is best to do it when ground conditions are fairly dry in order to avoid damaging the grass.</w:t>
      </w:r>
      <w:r w:rsidR="00FB51C8">
        <w:rPr>
          <w:sz w:val="24"/>
          <w:szCs w:val="24"/>
        </w:rPr>
        <w:t xml:space="preserve">  </w:t>
      </w:r>
      <w:r w:rsidR="00FB51C8" w:rsidRPr="00FB51C8">
        <w:rPr>
          <w:b/>
          <w:bCs/>
          <w:sz w:val="24"/>
          <w:szCs w:val="24"/>
          <w:u w:val="single"/>
        </w:rPr>
        <w:t xml:space="preserve">Each year:  </w:t>
      </w:r>
    </w:p>
    <w:p w14:paraId="11F6EF8B" w14:textId="54C5199E" w:rsidR="00C642FF" w:rsidRDefault="00C642FF" w:rsidP="00EA3D80">
      <w:pPr>
        <w:rPr>
          <w:sz w:val="24"/>
          <w:szCs w:val="24"/>
        </w:rPr>
      </w:pPr>
      <w:r>
        <w:rPr>
          <w:sz w:val="24"/>
          <w:szCs w:val="24"/>
        </w:rPr>
        <w:t xml:space="preserve">First mowing during the first full week of June, </w:t>
      </w:r>
    </w:p>
    <w:p w14:paraId="495062D7" w14:textId="2874A8D4" w:rsidR="00C642FF" w:rsidRDefault="00C642FF" w:rsidP="00EA3D80">
      <w:pPr>
        <w:rPr>
          <w:sz w:val="24"/>
          <w:szCs w:val="24"/>
        </w:rPr>
      </w:pPr>
      <w:r>
        <w:rPr>
          <w:sz w:val="24"/>
          <w:szCs w:val="24"/>
        </w:rPr>
        <w:t xml:space="preserve">Second mowing during the first full week of July, </w:t>
      </w:r>
    </w:p>
    <w:p w14:paraId="2BECA68D" w14:textId="1E7D8C1C" w:rsidR="00C642FF" w:rsidRDefault="00C642FF" w:rsidP="00EA3D80">
      <w:pPr>
        <w:rPr>
          <w:sz w:val="24"/>
          <w:szCs w:val="24"/>
        </w:rPr>
      </w:pPr>
      <w:r>
        <w:rPr>
          <w:sz w:val="24"/>
          <w:szCs w:val="24"/>
        </w:rPr>
        <w:t xml:space="preserve">Third mowing during the first full week of August, </w:t>
      </w:r>
    </w:p>
    <w:p w14:paraId="30BE3DE6" w14:textId="5174BF66" w:rsidR="00C642FF" w:rsidRDefault="00C642FF" w:rsidP="00EA3D80">
      <w:pPr>
        <w:rPr>
          <w:sz w:val="24"/>
          <w:szCs w:val="24"/>
        </w:rPr>
      </w:pPr>
      <w:r>
        <w:rPr>
          <w:sz w:val="24"/>
          <w:szCs w:val="24"/>
        </w:rPr>
        <w:t xml:space="preserve">Forth mowing during the first full week of </w:t>
      </w:r>
      <w:r w:rsidR="00696909">
        <w:rPr>
          <w:sz w:val="24"/>
          <w:szCs w:val="24"/>
        </w:rPr>
        <w:t>September</w:t>
      </w:r>
      <w:r>
        <w:rPr>
          <w:sz w:val="24"/>
          <w:szCs w:val="24"/>
        </w:rPr>
        <w:t xml:space="preserve">, </w:t>
      </w:r>
    </w:p>
    <w:p w14:paraId="0D596FC2" w14:textId="1899961D" w:rsidR="00C642FF" w:rsidRDefault="00D870A0" w:rsidP="00EA3D80">
      <w:pPr>
        <w:rPr>
          <w:sz w:val="24"/>
          <w:szCs w:val="24"/>
        </w:rPr>
      </w:pPr>
      <w:r>
        <w:rPr>
          <w:sz w:val="24"/>
          <w:szCs w:val="24"/>
        </w:rPr>
        <w:t>Any extra mowing request will be given well ahead of time to allow the contract</w:t>
      </w:r>
      <w:r w:rsidR="003E0A07">
        <w:rPr>
          <w:sz w:val="24"/>
          <w:szCs w:val="24"/>
        </w:rPr>
        <w:t>or</w:t>
      </w:r>
      <w:r w:rsidR="00696909">
        <w:rPr>
          <w:sz w:val="24"/>
          <w:szCs w:val="24"/>
        </w:rPr>
        <w:t xml:space="preserve"> time</w:t>
      </w:r>
      <w:r>
        <w:rPr>
          <w:sz w:val="24"/>
          <w:szCs w:val="24"/>
        </w:rPr>
        <w:t xml:space="preserve"> to schedule for it. </w:t>
      </w:r>
    </w:p>
    <w:p w14:paraId="3B2118BA" w14:textId="77777777" w:rsidR="00D870A0" w:rsidRDefault="00D870A0" w:rsidP="00EA3D80">
      <w:pPr>
        <w:rPr>
          <w:sz w:val="24"/>
          <w:szCs w:val="24"/>
        </w:rPr>
      </w:pPr>
      <w:r>
        <w:rPr>
          <w:sz w:val="24"/>
          <w:szCs w:val="24"/>
        </w:rPr>
        <w:t xml:space="preserve">Payments </w:t>
      </w:r>
      <w:r w:rsidR="000D5E0E">
        <w:rPr>
          <w:sz w:val="24"/>
          <w:szCs w:val="24"/>
        </w:rPr>
        <w:t xml:space="preserve">will </w:t>
      </w:r>
      <w:r>
        <w:rPr>
          <w:sz w:val="24"/>
          <w:szCs w:val="24"/>
        </w:rPr>
        <w:t>be made after each satisfactory time a contractor has completed a mowing cycle a</w:t>
      </w:r>
      <w:r w:rsidR="000D5E0E">
        <w:rPr>
          <w:sz w:val="24"/>
          <w:szCs w:val="24"/>
        </w:rPr>
        <w:t>nd has given an invoice to the Public Works D</w:t>
      </w:r>
      <w:r>
        <w:rPr>
          <w:sz w:val="24"/>
          <w:szCs w:val="24"/>
        </w:rPr>
        <w:t>epartment.</w:t>
      </w:r>
    </w:p>
    <w:p w14:paraId="49760AC8" w14:textId="4A11BD7D" w:rsidR="009D621C" w:rsidRDefault="009D621C" w:rsidP="009D621C">
      <w:pPr>
        <w:pStyle w:val="DefaultText"/>
        <w:rPr>
          <w:rFonts w:ascii="Arial" w:hAnsi="Arial"/>
        </w:rPr>
      </w:pPr>
      <w:r>
        <w:rPr>
          <w:rFonts w:ascii="Arial" w:hAnsi="Arial"/>
        </w:rPr>
        <w:lastRenderedPageBreak/>
        <w:t xml:space="preserve">The contractor must maintain and provide proof to the </w:t>
      </w:r>
      <w:r w:rsidR="00FB51C8">
        <w:rPr>
          <w:rFonts w:ascii="Arial" w:hAnsi="Arial"/>
        </w:rPr>
        <w:t>T</w:t>
      </w:r>
      <w:r>
        <w:rPr>
          <w:rFonts w:ascii="Arial" w:hAnsi="Arial"/>
        </w:rPr>
        <w:t>own of the following types of insurance:</w:t>
      </w:r>
    </w:p>
    <w:p w14:paraId="508867E8" w14:textId="77777777" w:rsidR="003B5149" w:rsidRDefault="003B5149" w:rsidP="00EA3D80">
      <w:pPr>
        <w:rPr>
          <w:sz w:val="24"/>
          <w:szCs w:val="24"/>
        </w:rPr>
      </w:pPr>
    </w:p>
    <w:p w14:paraId="1C07138A" w14:textId="77777777" w:rsidR="009D621C" w:rsidRDefault="009D621C" w:rsidP="009D621C">
      <w:pPr>
        <w:pStyle w:val="DefaultText"/>
        <w:ind w:left="1800" w:hanging="360"/>
        <w:rPr>
          <w:rFonts w:ascii="Arial" w:hAnsi="Arial"/>
        </w:rPr>
      </w:pPr>
      <w:r>
        <w:rPr>
          <w:rFonts w:ascii="Arial" w:hAnsi="Arial"/>
        </w:rPr>
        <w:t xml:space="preserve">- $1,000,000 for any one person and for each accident in cases of liability </w:t>
      </w:r>
    </w:p>
    <w:p w14:paraId="568549F5" w14:textId="77777777" w:rsidR="009D621C" w:rsidRDefault="009D621C" w:rsidP="009D621C">
      <w:pPr>
        <w:pStyle w:val="DefaultText"/>
        <w:ind w:left="1800" w:hanging="360"/>
        <w:rPr>
          <w:rFonts w:ascii="Arial" w:hAnsi="Arial"/>
        </w:rPr>
      </w:pPr>
      <w:r>
        <w:rPr>
          <w:rFonts w:ascii="Arial" w:hAnsi="Arial"/>
        </w:rPr>
        <w:t>for bodily injury and/or accidental death; and</w:t>
      </w:r>
    </w:p>
    <w:p w14:paraId="52731804" w14:textId="77777777" w:rsidR="009D621C" w:rsidRDefault="009D621C" w:rsidP="009D621C">
      <w:pPr>
        <w:pStyle w:val="DefaultText"/>
        <w:rPr>
          <w:rFonts w:ascii="Arial" w:hAnsi="Arial"/>
        </w:rPr>
      </w:pPr>
      <w:r>
        <w:rPr>
          <w:rFonts w:ascii="Arial" w:hAnsi="Arial"/>
        </w:rPr>
        <w:tab/>
      </w:r>
      <w:r>
        <w:rPr>
          <w:rFonts w:ascii="Arial" w:hAnsi="Arial"/>
        </w:rPr>
        <w:tab/>
      </w:r>
    </w:p>
    <w:p w14:paraId="246D2D64" w14:textId="77777777" w:rsidR="009D621C" w:rsidRDefault="009D621C" w:rsidP="009D621C">
      <w:pPr>
        <w:pStyle w:val="DefaultText"/>
        <w:ind w:left="1440"/>
        <w:rPr>
          <w:rFonts w:ascii="Arial" w:hAnsi="Arial"/>
        </w:rPr>
      </w:pPr>
      <w:r>
        <w:rPr>
          <w:rFonts w:ascii="Arial" w:hAnsi="Arial"/>
        </w:rPr>
        <w:t>-$1,000,000 for any and all accidents in cases of liability for property damage.</w:t>
      </w:r>
    </w:p>
    <w:p w14:paraId="0B732A4D" w14:textId="77777777" w:rsidR="00DA48A3" w:rsidRDefault="00DA48A3" w:rsidP="009D621C">
      <w:pPr>
        <w:pStyle w:val="DefaultText"/>
        <w:ind w:left="1440"/>
        <w:rPr>
          <w:rFonts w:ascii="Arial" w:hAnsi="Arial"/>
        </w:rPr>
      </w:pPr>
    </w:p>
    <w:p w14:paraId="5C2A7EB3" w14:textId="77777777" w:rsidR="009D621C" w:rsidRDefault="000D5E0E" w:rsidP="000D5E0E">
      <w:pPr>
        <w:pStyle w:val="DefaultText"/>
        <w:ind w:left="1440"/>
        <w:rPr>
          <w:rFonts w:ascii="Arial" w:hAnsi="Arial"/>
        </w:rPr>
      </w:pPr>
      <w:r>
        <w:rPr>
          <w:rFonts w:ascii="Arial" w:hAnsi="Arial"/>
        </w:rPr>
        <w:t>-</w:t>
      </w:r>
      <w:r w:rsidR="009D621C">
        <w:rPr>
          <w:rFonts w:ascii="Arial" w:hAnsi="Arial"/>
        </w:rPr>
        <w:t xml:space="preserve">Full worker compensation insurance coverage for all persons employed by the contractor to perform work on the project.  The insurance must be in compliance with State of </w:t>
      </w:r>
      <w:smartTag w:uri="urn:schemas-microsoft-com:office:smarttags" w:element="place">
        <w:smartTag w:uri="urn:schemas-microsoft-com:office:smarttags" w:element="State">
          <w:r w:rsidR="009D621C">
            <w:rPr>
              <w:rFonts w:ascii="Arial" w:hAnsi="Arial"/>
            </w:rPr>
            <w:t>Maine</w:t>
          </w:r>
        </w:smartTag>
      </w:smartTag>
      <w:r w:rsidR="009D621C">
        <w:rPr>
          <w:rFonts w:ascii="Arial" w:hAnsi="Arial"/>
        </w:rPr>
        <w:t xml:space="preserve"> requirements.</w:t>
      </w:r>
    </w:p>
    <w:p w14:paraId="654B71BE" w14:textId="77777777" w:rsidR="009D621C" w:rsidRDefault="009D621C" w:rsidP="009D621C">
      <w:pPr>
        <w:pStyle w:val="DefaultText"/>
        <w:rPr>
          <w:rFonts w:ascii="Arial" w:hAnsi="Arial"/>
        </w:rPr>
      </w:pPr>
    </w:p>
    <w:p w14:paraId="1A576243" w14:textId="49D8623A" w:rsidR="009D621C" w:rsidRDefault="009D621C" w:rsidP="009D621C">
      <w:pPr>
        <w:pStyle w:val="DefaultText"/>
        <w:rPr>
          <w:rFonts w:ascii="Arial" w:hAnsi="Arial"/>
        </w:rPr>
      </w:pPr>
      <w:r>
        <w:rPr>
          <w:rFonts w:ascii="Arial" w:hAnsi="Arial"/>
        </w:rPr>
        <w:t>All bids shall be submitted on this form in a plain</w:t>
      </w:r>
      <w:r w:rsidR="00227F9C">
        <w:rPr>
          <w:rFonts w:ascii="Arial" w:hAnsi="Arial"/>
        </w:rPr>
        <w:t xml:space="preserve"> envelope marked</w:t>
      </w:r>
      <w:r>
        <w:rPr>
          <w:rFonts w:ascii="Arial" w:hAnsi="Arial"/>
        </w:rPr>
        <w:t xml:space="preserve"> “LEVEE MOWING BID  DO NOT OPEN” to the Fort</w:t>
      </w:r>
      <w:r w:rsidR="00227F9C">
        <w:rPr>
          <w:rFonts w:ascii="Arial" w:hAnsi="Arial"/>
        </w:rPr>
        <w:t xml:space="preserve"> Kent Town Office on or before </w:t>
      </w:r>
      <w:r w:rsidR="00953F0E">
        <w:rPr>
          <w:rFonts w:ascii="Arial" w:hAnsi="Arial"/>
        </w:rPr>
        <w:t>2:00pm  Thursday</w:t>
      </w:r>
      <w:r w:rsidR="00E9694E">
        <w:rPr>
          <w:rFonts w:ascii="Arial" w:hAnsi="Arial"/>
        </w:rPr>
        <w:t>,</w:t>
      </w:r>
      <w:r w:rsidR="00953F0E">
        <w:rPr>
          <w:rFonts w:ascii="Arial" w:hAnsi="Arial"/>
        </w:rPr>
        <w:t xml:space="preserve"> June 4</w:t>
      </w:r>
      <w:r w:rsidR="00B22B35">
        <w:rPr>
          <w:rFonts w:ascii="Arial" w:hAnsi="Arial"/>
        </w:rPr>
        <w:t>,</w:t>
      </w:r>
      <w:r w:rsidR="00E9694E">
        <w:rPr>
          <w:rFonts w:ascii="Arial" w:hAnsi="Arial"/>
        </w:rPr>
        <w:t xml:space="preserve"> </w:t>
      </w:r>
      <w:r w:rsidR="00B22B35">
        <w:rPr>
          <w:rFonts w:ascii="Arial" w:hAnsi="Arial"/>
        </w:rPr>
        <w:t>2020</w:t>
      </w:r>
      <w:r w:rsidR="00227F9C">
        <w:rPr>
          <w:rFonts w:ascii="Arial" w:hAnsi="Arial"/>
        </w:rPr>
        <w:t>. Bids will be opened at that time and will be reviewed</w:t>
      </w:r>
      <w:r w:rsidR="009D44D8">
        <w:rPr>
          <w:rFonts w:ascii="Arial" w:hAnsi="Arial"/>
        </w:rPr>
        <w:t xml:space="preserve"> </w:t>
      </w:r>
      <w:r w:rsidR="00F15A0A">
        <w:rPr>
          <w:rFonts w:ascii="Arial" w:hAnsi="Arial"/>
        </w:rPr>
        <w:t>at the next</w:t>
      </w:r>
      <w:r w:rsidR="000D5E0E">
        <w:rPr>
          <w:rFonts w:ascii="Arial" w:hAnsi="Arial"/>
        </w:rPr>
        <w:t xml:space="preserve"> Town C</w:t>
      </w:r>
      <w:r w:rsidR="009D44D8">
        <w:rPr>
          <w:rFonts w:ascii="Arial" w:hAnsi="Arial"/>
        </w:rPr>
        <w:t>ouncil meeting. The Town of Fort Kent reserves the right to accept or reject any and/or all bids. Any questions about this bid request or request for a levee walk through can be r</w:t>
      </w:r>
      <w:r w:rsidR="000D5E0E">
        <w:rPr>
          <w:rFonts w:ascii="Arial" w:hAnsi="Arial"/>
        </w:rPr>
        <w:t>efered to, Tony Theriault, the Public Works D</w:t>
      </w:r>
      <w:r w:rsidR="009D44D8">
        <w:rPr>
          <w:rFonts w:ascii="Arial" w:hAnsi="Arial"/>
        </w:rPr>
        <w:t>irector on Monday thru Thursday from 6:00am to 4:00pm. Contact number at the garage is 834-3253.</w:t>
      </w:r>
    </w:p>
    <w:p w14:paraId="25616ED2" w14:textId="77777777" w:rsidR="009D44D8" w:rsidRDefault="009D44D8" w:rsidP="009D621C">
      <w:pPr>
        <w:pStyle w:val="DefaultText"/>
        <w:rPr>
          <w:rFonts w:ascii="Arial" w:hAnsi="Arial"/>
        </w:rPr>
      </w:pPr>
    </w:p>
    <w:p w14:paraId="25E536E6" w14:textId="77777777" w:rsidR="009D44D8" w:rsidRDefault="000D5E0E" w:rsidP="009D621C">
      <w:pPr>
        <w:pStyle w:val="DefaultText"/>
        <w:rPr>
          <w:rFonts w:ascii="Arial" w:hAnsi="Arial"/>
        </w:rPr>
      </w:pPr>
      <w:r>
        <w:rPr>
          <w:rFonts w:ascii="Arial" w:hAnsi="Arial"/>
        </w:rPr>
        <w:t>Bidding Contractor:</w:t>
      </w:r>
      <w:r w:rsidR="009D44D8">
        <w:rPr>
          <w:rFonts w:ascii="Arial" w:hAnsi="Arial"/>
        </w:rPr>
        <w:t xml:space="preserve">  ___________________________________________________</w:t>
      </w:r>
    </w:p>
    <w:p w14:paraId="6577C967" w14:textId="77777777" w:rsidR="009D44D8" w:rsidRDefault="009D44D8" w:rsidP="009D621C">
      <w:pPr>
        <w:pStyle w:val="DefaultText"/>
        <w:rPr>
          <w:rFonts w:ascii="Arial" w:hAnsi="Arial"/>
        </w:rPr>
      </w:pPr>
    </w:p>
    <w:p w14:paraId="3F7668EF" w14:textId="77777777" w:rsidR="009D44D8" w:rsidRDefault="000D5E0E" w:rsidP="009D621C">
      <w:pPr>
        <w:pStyle w:val="DefaultText"/>
        <w:rPr>
          <w:rFonts w:ascii="Arial" w:hAnsi="Arial"/>
        </w:rPr>
      </w:pPr>
      <w:r>
        <w:rPr>
          <w:rFonts w:ascii="Arial" w:hAnsi="Arial"/>
        </w:rPr>
        <w:t>Contact Person:</w:t>
      </w:r>
      <w:r w:rsidR="00E92EF4">
        <w:rPr>
          <w:rFonts w:ascii="Arial" w:hAnsi="Arial"/>
        </w:rPr>
        <w:t xml:space="preserve"> ______________________________________________________</w:t>
      </w:r>
    </w:p>
    <w:p w14:paraId="3CA45D9C" w14:textId="77777777" w:rsidR="00E92EF4" w:rsidRDefault="00E92EF4" w:rsidP="009D621C">
      <w:pPr>
        <w:pStyle w:val="DefaultText"/>
        <w:rPr>
          <w:rFonts w:ascii="Arial" w:hAnsi="Arial"/>
        </w:rPr>
      </w:pPr>
    </w:p>
    <w:p w14:paraId="08A7F9C6" w14:textId="77777777" w:rsidR="00E92EF4" w:rsidRDefault="000D5E0E" w:rsidP="009D621C">
      <w:pPr>
        <w:pStyle w:val="DefaultText"/>
        <w:rPr>
          <w:rFonts w:ascii="Arial" w:hAnsi="Arial"/>
        </w:rPr>
      </w:pPr>
      <w:r>
        <w:rPr>
          <w:rFonts w:ascii="Arial" w:hAnsi="Arial"/>
        </w:rPr>
        <w:t>Contact number:</w:t>
      </w:r>
      <w:r w:rsidR="00E92EF4">
        <w:rPr>
          <w:rFonts w:ascii="Arial" w:hAnsi="Arial"/>
        </w:rPr>
        <w:t xml:space="preserve"> ______________________________________________________</w:t>
      </w:r>
    </w:p>
    <w:p w14:paraId="2F25DB13" w14:textId="77777777" w:rsidR="00E92EF4" w:rsidRDefault="00E92EF4" w:rsidP="009D621C">
      <w:pPr>
        <w:pStyle w:val="DefaultText"/>
        <w:rPr>
          <w:rFonts w:ascii="Arial" w:hAnsi="Arial"/>
        </w:rPr>
      </w:pPr>
    </w:p>
    <w:p w14:paraId="5A523FF1" w14:textId="4291BF14" w:rsidR="00E92EF4" w:rsidRDefault="00FB51C8" w:rsidP="009D621C">
      <w:pPr>
        <w:pStyle w:val="DefaultText"/>
        <w:rPr>
          <w:rFonts w:ascii="Arial" w:hAnsi="Arial"/>
        </w:rPr>
      </w:pPr>
      <w:r>
        <w:rPr>
          <w:rFonts w:ascii="Arial" w:hAnsi="Arial"/>
        </w:rPr>
        <w:t xml:space="preserve">2020 </w:t>
      </w:r>
      <w:r w:rsidR="00E92EF4">
        <w:rPr>
          <w:rFonts w:ascii="Arial" w:hAnsi="Arial"/>
        </w:rPr>
        <w:t>Bid amount per mowing event</w:t>
      </w:r>
      <w:r w:rsidR="000D5E0E">
        <w:rPr>
          <w:rFonts w:ascii="Arial" w:hAnsi="Arial"/>
        </w:rPr>
        <w:t>:</w:t>
      </w:r>
      <w:r w:rsidR="00E92EF4">
        <w:rPr>
          <w:rFonts w:ascii="Arial" w:hAnsi="Arial"/>
        </w:rPr>
        <w:t xml:space="preserve"> _______________________________________</w:t>
      </w:r>
    </w:p>
    <w:p w14:paraId="206BEACD" w14:textId="77777777" w:rsidR="00E92EF4" w:rsidRDefault="00E92EF4" w:rsidP="009D621C">
      <w:pPr>
        <w:pStyle w:val="DefaultText"/>
        <w:rPr>
          <w:rFonts w:ascii="Arial" w:hAnsi="Arial"/>
        </w:rPr>
      </w:pPr>
    </w:p>
    <w:p w14:paraId="671B83AD" w14:textId="0AC7AE8B" w:rsidR="00E92EF4" w:rsidRDefault="00FB51C8" w:rsidP="009D621C">
      <w:pPr>
        <w:pStyle w:val="DefaultText"/>
        <w:rPr>
          <w:rFonts w:ascii="Arial" w:hAnsi="Arial"/>
        </w:rPr>
      </w:pPr>
      <w:r>
        <w:rPr>
          <w:rFonts w:ascii="Arial" w:hAnsi="Arial"/>
        </w:rPr>
        <w:t xml:space="preserve">2021 Bid amount per mowing event: </w:t>
      </w:r>
      <w:r w:rsidR="00E92EF4">
        <w:rPr>
          <w:rFonts w:ascii="Arial" w:hAnsi="Arial"/>
        </w:rPr>
        <w:t>__</w:t>
      </w:r>
      <w:r>
        <w:rPr>
          <w:rFonts w:ascii="Arial" w:hAnsi="Arial"/>
        </w:rPr>
        <w:t>___</w:t>
      </w:r>
      <w:r w:rsidR="00E92EF4">
        <w:rPr>
          <w:rFonts w:ascii="Arial" w:hAnsi="Arial"/>
        </w:rPr>
        <w:t>__________________________________</w:t>
      </w:r>
    </w:p>
    <w:p w14:paraId="25976F72" w14:textId="77777777" w:rsidR="00E92EF4" w:rsidRDefault="00E92EF4" w:rsidP="009D621C">
      <w:pPr>
        <w:pStyle w:val="DefaultText"/>
        <w:rPr>
          <w:rFonts w:ascii="Arial" w:hAnsi="Arial"/>
        </w:rPr>
      </w:pPr>
    </w:p>
    <w:p w14:paraId="213F384E" w14:textId="609B03E8" w:rsidR="00FB51C8" w:rsidRDefault="00FB51C8" w:rsidP="00FB51C8">
      <w:pPr>
        <w:pStyle w:val="DefaultText"/>
        <w:rPr>
          <w:rFonts w:ascii="Arial" w:hAnsi="Arial"/>
        </w:rPr>
      </w:pPr>
      <w:r>
        <w:rPr>
          <w:rFonts w:ascii="Arial" w:hAnsi="Arial"/>
        </w:rPr>
        <w:t>2022 Bid amount per mowing event: _______________________________________</w:t>
      </w:r>
    </w:p>
    <w:p w14:paraId="273E6F44" w14:textId="77777777" w:rsidR="00FB51C8" w:rsidRDefault="00FB51C8" w:rsidP="009D621C">
      <w:pPr>
        <w:pStyle w:val="DefaultText"/>
        <w:rPr>
          <w:rFonts w:ascii="Arial" w:hAnsi="Arial"/>
        </w:rPr>
      </w:pPr>
    </w:p>
    <w:p w14:paraId="3D9B3BF6" w14:textId="59AEF01D" w:rsidR="00E92EF4" w:rsidRDefault="00E92EF4" w:rsidP="009D621C">
      <w:pPr>
        <w:pStyle w:val="DefaultText"/>
        <w:rPr>
          <w:rFonts w:ascii="Arial" w:hAnsi="Arial"/>
        </w:rPr>
      </w:pPr>
      <w:r>
        <w:rPr>
          <w:rFonts w:ascii="Arial" w:hAnsi="Arial"/>
        </w:rPr>
        <w:t>Signature of bidder</w:t>
      </w:r>
      <w:r w:rsidR="000D5E0E">
        <w:rPr>
          <w:rFonts w:ascii="Arial" w:hAnsi="Arial"/>
        </w:rPr>
        <w:t>:</w:t>
      </w:r>
      <w:r>
        <w:rPr>
          <w:rFonts w:ascii="Arial" w:hAnsi="Arial"/>
        </w:rPr>
        <w:t xml:space="preserve"> _____________________________________________________</w:t>
      </w:r>
    </w:p>
    <w:p w14:paraId="07581427" w14:textId="77777777" w:rsidR="00E92EF4" w:rsidRDefault="00E92EF4" w:rsidP="009D621C">
      <w:pPr>
        <w:pStyle w:val="DefaultText"/>
        <w:rPr>
          <w:rFonts w:ascii="Arial" w:hAnsi="Arial"/>
        </w:rPr>
      </w:pPr>
    </w:p>
    <w:p w14:paraId="5909D018" w14:textId="77777777" w:rsidR="00E92EF4" w:rsidRDefault="00E92EF4" w:rsidP="009D621C">
      <w:pPr>
        <w:pStyle w:val="DefaultText"/>
        <w:rPr>
          <w:rFonts w:ascii="Arial" w:hAnsi="Arial"/>
        </w:rPr>
      </w:pPr>
      <w:r>
        <w:rPr>
          <w:rFonts w:ascii="Arial" w:hAnsi="Arial"/>
        </w:rPr>
        <w:t>Date</w:t>
      </w:r>
      <w:r w:rsidR="000D5E0E">
        <w:rPr>
          <w:rFonts w:ascii="Arial" w:hAnsi="Arial"/>
        </w:rPr>
        <w:t>:</w:t>
      </w:r>
      <w:r>
        <w:rPr>
          <w:rFonts w:ascii="Arial" w:hAnsi="Arial"/>
        </w:rPr>
        <w:t xml:space="preserve">  _______________________________________________________________</w:t>
      </w:r>
    </w:p>
    <w:p w14:paraId="6880FDD6" w14:textId="77777777" w:rsidR="003B5149" w:rsidRPr="00EA3D80" w:rsidRDefault="003B5149" w:rsidP="00EA3D80">
      <w:pPr>
        <w:rPr>
          <w:sz w:val="24"/>
          <w:szCs w:val="24"/>
        </w:rPr>
      </w:pPr>
    </w:p>
    <w:sectPr w:rsidR="003B5149" w:rsidRPr="00EA3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80"/>
    <w:rsid w:val="00086410"/>
    <w:rsid w:val="000D5E0E"/>
    <w:rsid w:val="00141BFE"/>
    <w:rsid w:val="001833AD"/>
    <w:rsid w:val="001E2124"/>
    <w:rsid w:val="00227F9C"/>
    <w:rsid w:val="002609C3"/>
    <w:rsid w:val="00356060"/>
    <w:rsid w:val="003955D7"/>
    <w:rsid w:val="003B5149"/>
    <w:rsid w:val="003D3377"/>
    <w:rsid w:val="003E0A07"/>
    <w:rsid w:val="004145C1"/>
    <w:rsid w:val="005467C2"/>
    <w:rsid w:val="00566F3D"/>
    <w:rsid w:val="005C3344"/>
    <w:rsid w:val="006132D2"/>
    <w:rsid w:val="00696909"/>
    <w:rsid w:val="006B1F09"/>
    <w:rsid w:val="006B436E"/>
    <w:rsid w:val="008A6168"/>
    <w:rsid w:val="00953F0E"/>
    <w:rsid w:val="009D44D8"/>
    <w:rsid w:val="009D621C"/>
    <w:rsid w:val="00AC6FB9"/>
    <w:rsid w:val="00B02634"/>
    <w:rsid w:val="00B22B35"/>
    <w:rsid w:val="00B346E6"/>
    <w:rsid w:val="00C642FF"/>
    <w:rsid w:val="00C810C3"/>
    <w:rsid w:val="00D870A0"/>
    <w:rsid w:val="00DA0BB6"/>
    <w:rsid w:val="00DA48A3"/>
    <w:rsid w:val="00E92EF4"/>
    <w:rsid w:val="00E9694E"/>
    <w:rsid w:val="00EA3D80"/>
    <w:rsid w:val="00F15A0A"/>
    <w:rsid w:val="00FB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AC7439F"/>
  <w15:chartTrackingRefBased/>
  <w15:docId w15:val="{AE49BEAD-104F-451B-AA9A-1A07922C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D621C"/>
    <w:pPr>
      <w:spacing w:after="0" w:line="240" w:lineRule="auto"/>
    </w:pPr>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E0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07"/>
    <w:rPr>
      <w:rFonts w:ascii="Segoe UI" w:hAnsi="Segoe UI" w:cs="Segoe UI"/>
      <w:sz w:val="18"/>
      <w:szCs w:val="18"/>
    </w:rPr>
  </w:style>
  <w:style w:type="character" w:styleId="Hyperlink">
    <w:name w:val="Hyperlink"/>
    <w:basedOn w:val="DefaultParagraphFont"/>
    <w:uiPriority w:val="99"/>
    <w:unhideWhenUsed/>
    <w:rsid w:val="00613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tk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FKHighwayDept</dc:creator>
  <cp:keywords/>
  <dc:description/>
  <cp:lastModifiedBy>Cindy Bouley</cp:lastModifiedBy>
  <cp:revision>3</cp:revision>
  <cp:lastPrinted>2020-05-20T17:48:00Z</cp:lastPrinted>
  <dcterms:created xsi:type="dcterms:W3CDTF">2020-05-20T18:01:00Z</dcterms:created>
  <dcterms:modified xsi:type="dcterms:W3CDTF">2020-05-20T18:16:00Z</dcterms:modified>
</cp:coreProperties>
</file>